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D7C68" w14:textId="77777777" w:rsidR="00BF44F7" w:rsidRPr="00002EF4" w:rsidRDefault="00BF44F7" w:rsidP="00BF44F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Szpital Rejonowy im. dr. Józefa Rostka w Raciborzu</w:t>
      </w:r>
    </w:p>
    <w:p w14:paraId="3ABA8390" w14:textId="77777777" w:rsidR="00BF44F7" w:rsidRPr="00002EF4" w:rsidRDefault="00BF44F7" w:rsidP="00BF44F7">
      <w:pPr>
        <w:spacing w:line="360" w:lineRule="auto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 xml:space="preserve">ul. </w:t>
      </w:r>
      <w:proofErr w:type="spellStart"/>
      <w:r w:rsidRPr="00002EF4">
        <w:rPr>
          <w:rFonts w:ascii="Arial" w:hAnsi="Arial" w:cs="Arial"/>
          <w:sz w:val="22"/>
          <w:szCs w:val="22"/>
        </w:rPr>
        <w:t>Gamowska</w:t>
      </w:r>
      <w:proofErr w:type="spellEnd"/>
      <w:r w:rsidRPr="00002EF4">
        <w:rPr>
          <w:rFonts w:ascii="Arial" w:hAnsi="Arial" w:cs="Arial"/>
          <w:sz w:val="22"/>
          <w:szCs w:val="22"/>
        </w:rPr>
        <w:t xml:space="preserve"> 3</w:t>
      </w:r>
      <w:r w:rsidRPr="00002EF4">
        <w:rPr>
          <w:rFonts w:ascii="Arial" w:hAnsi="Arial" w:cs="Arial"/>
          <w:sz w:val="22"/>
          <w:szCs w:val="22"/>
        </w:rPr>
        <w:br/>
        <w:t>47-400 Racibórz</w:t>
      </w:r>
      <w:r w:rsidRPr="00002EF4">
        <w:rPr>
          <w:rFonts w:ascii="Arial" w:hAnsi="Arial" w:cs="Arial"/>
          <w:sz w:val="22"/>
          <w:szCs w:val="22"/>
        </w:rPr>
        <w:br/>
        <w:t>Tel.: 32 755 37 70</w:t>
      </w:r>
      <w:r w:rsidRPr="00002EF4">
        <w:rPr>
          <w:rFonts w:ascii="Arial" w:hAnsi="Arial" w:cs="Arial"/>
          <w:sz w:val="22"/>
          <w:szCs w:val="22"/>
        </w:rPr>
        <w:br/>
        <w:t>E-mail: sekretariat@szpital-raciborz.org</w:t>
      </w:r>
      <w:r w:rsidRPr="00002EF4">
        <w:rPr>
          <w:rFonts w:ascii="Arial" w:hAnsi="Arial" w:cs="Arial"/>
          <w:sz w:val="22"/>
          <w:szCs w:val="22"/>
        </w:rPr>
        <w:br/>
      </w:r>
      <w:hyperlink r:id="rId7" w:history="1">
        <w:r w:rsidRPr="00002EF4">
          <w:rPr>
            <w:rStyle w:val="Hipercze"/>
            <w:rFonts w:ascii="Arial" w:hAnsi="Arial" w:cs="Arial"/>
            <w:sz w:val="22"/>
            <w:szCs w:val="22"/>
          </w:rPr>
          <w:t>www.szpital-raciborz.org</w:t>
        </w:r>
      </w:hyperlink>
    </w:p>
    <w:p w14:paraId="6724B7A8" w14:textId="77777777" w:rsidR="00BF44F7" w:rsidRPr="00002EF4" w:rsidRDefault="00BF44F7" w:rsidP="00BF44F7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88946D1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Od chwili przyjęcia noworodka na oddział odpowiedzialność za dziecko przechodzi również na matkę.</w:t>
      </w:r>
    </w:p>
    <w:p w14:paraId="0E151F72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Matkę obowiązuje przestrzeganie higieny osobistej, w tym częste dokładne mycie rąk przed każdym karmieniem dziecka, przewijaniem</w:t>
      </w:r>
      <w:r w:rsidR="00E7702C" w:rsidRPr="00002EF4">
        <w:rPr>
          <w:rFonts w:ascii="Arial" w:hAnsi="Arial" w:cs="Arial"/>
          <w:sz w:val="22"/>
          <w:szCs w:val="22"/>
        </w:rPr>
        <w:t>,</w:t>
      </w:r>
      <w:r w:rsidRPr="00002EF4">
        <w:rPr>
          <w:rFonts w:ascii="Arial" w:hAnsi="Arial" w:cs="Arial"/>
          <w:sz w:val="22"/>
          <w:szCs w:val="22"/>
        </w:rPr>
        <w:t xml:space="preserve"> w trakcie wykonywania innych zabiegów związanych z pielęgnacją dziecka i higiena otoczenia.</w:t>
      </w:r>
    </w:p>
    <w:p w14:paraId="0FF32824" w14:textId="5823EC19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 xml:space="preserve">Matka nie może opuścić noworodka bez powierzenia go opiece drugiej </w:t>
      </w:r>
      <w:r w:rsidR="00CE674E" w:rsidRPr="00002EF4">
        <w:rPr>
          <w:rFonts w:ascii="Arial" w:hAnsi="Arial" w:cs="Arial"/>
          <w:sz w:val="22"/>
          <w:szCs w:val="22"/>
        </w:rPr>
        <w:t>osobie (</w:t>
      </w:r>
      <w:r w:rsidRPr="00002EF4">
        <w:rPr>
          <w:rFonts w:ascii="Arial" w:hAnsi="Arial" w:cs="Arial"/>
          <w:sz w:val="22"/>
          <w:szCs w:val="22"/>
        </w:rPr>
        <w:t>pielęgniarka, położna, inna osoba).</w:t>
      </w:r>
    </w:p>
    <w:p w14:paraId="7DA7F282" w14:textId="04A1DCA6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 xml:space="preserve">Matka ma </w:t>
      </w:r>
      <w:r w:rsidR="00E7702C" w:rsidRPr="00002EF4">
        <w:rPr>
          <w:rFonts w:ascii="Arial" w:hAnsi="Arial" w:cs="Arial"/>
          <w:sz w:val="22"/>
          <w:szCs w:val="22"/>
        </w:rPr>
        <w:t>możliwość</w:t>
      </w:r>
      <w:r w:rsidRPr="00002EF4">
        <w:rPr>
          <w:rFonts w:ascii="Arial" w:hAnsi="Arial" w:cs="Arial"/>
          <w:sz w:val="22"/>
          <w:szCs w:val="22"/>
        </w:rPr>
        <w:t xml:space="preserve"> uczestniczenia w zabiegach </w:t>
      </w:r>
      <w:r w:rsidR="00CE674E" w:rsidRPr="00002EF4">
        <w:rPr>
          <w:rFonts w:ascii="Arial" w:hAnsi="Arial" w:cs="Arial"/>
          <w:sz w:val="22"/>
          <w:szCs w:val="22"/>
        </w:rPr>
        <w:t>pielęgnacyjnych (</w:t>
      </w:r>
      <w:r w:rsidRPr="00002EF4">
        <w:rPr>
          <w:rFonts w:ascii="Arial" w:hAnsi="Arial" w:cs="Arial"/>
          <w:sz w:val="22"/>
          <w:szCs w:val="22"/>
        </w:rPr>
        <w:t>np. kąpiel) pod nadzorem pielęgniarki lub położnej.</w:t>
      </w:r>
    </w:p>
    <w:p w14:paraId="06A71988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Dokarmianie</w:t>
      </w:r>
      <w:r w:rsidR="00E7702C" w:rsidRPr="00002EF4">
        <w:rPr>
          <w:rFonts w:ascii="Arial" w:hAnsi="Arial" w:cs="Arial"/>
          <w:sz w:val="22"/>
          <w:szCs w:val="22"/>
        </w:rPr>
        <w:t xml:space="preserve"> dziecka mieszanką odbywa się </w:t>
      </w:r>
      <w:r w:rsidRPr="00002EF4">
        <w:rPr>
          <w:rFonts w:ascii="Arial" w:hAnsi="Arial" w:cs="Arial"/>
          <w:sz w:val="22"/>
          <w:szCs w:val="22"/>
        </w:rPr>
        <w:t xml:space="preserve">na zlecenie lekarza </w:t>
      </w:r>
      <w:r w:rsidR="00E7702C" w:rsidRPr="00002EF4">
        <w:rPr>
          <w:rFonts w:ascii="Arial" w:hAnsi="Arial" w:cs="Arial"/>
          <w:sz w:val="22"/>
          <w:szCs w:val="22"/>
        </w:rPr>
        <w:t>lub życzenie matki</w:t>
      </w:r>
      <w:r w:rsidRPr="00002EF4">
        <w:rPr>
          <w:rFonts w:ascii="Arial" w:hAnsi="Arial" w:cs="Arial"/>
          <w:sz w:val="22"/>
          <w:szCs w:val="22"/>
        </w:rPr>
        <w:t xml:space="preserve">. </w:t>
      </w:r>
    </w:p>
    <w:p w14:paraId="719ED6D2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W przypadku zauważenia zmian w stanie zdrowia dziecka lub jego zachowaniu należy niezwłocznie powiadomić pielęgniarkę</w:t>
      </w:r>
      <w:r w:rsidR="00E7702C" w:rsidRPr="00002EF4">
        <w:rPr>
          <w:rFonts w:ascii="Arial" w:hAnsi="Arial" w:cs="Arial"/>
          <w:sz w:val="22"/>
          <w:szCs w:val="22"/>
        </w:rPr>
        <w:t xml:space="preserve"> / położną</w:t>
      </w:r>
      <w:r w:rsidRPr="00002EF4">
        <w:rPr>
          <w:rFonts w:ascii="Arial" w:hAnsi="Arial" w:cs="Arial"/>
          <w:sz w:val="22"/>
          <w:szCs w:val="22"/>
        </w:rPr>
        <w:t xml:space="preserve"> lub lekarza dyżurnego.</w:t>
      </w:r>
    </w:p>
    <w:p w14:paraId="3D2BBFC5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Matce przysługuje prawo do fachowej pomocy pielęgniarki lub położnej podczas karmienia piersią i pielęgnacji swojego dziecka.</w:t>
      </w:r>
    </w:p>
    <w:p w14:paraId="119BB5A0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W oddziale obowiązuje zakaz używania telefonów komórkowych w trakcie karmienia oraz podczas czynności pielęgnacyjnych dziecka i w pobliżu aparatury medycznej.</w:t>
      </w:r>
    </w:p>
    <w:p w14:paraId="3A6B2C6E" w14:textId="77777777" w:rsidR="00E7702C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Niedozwolone jest przechowywanie telefonów komórkowych w łóżkach i wózeczkach dziecięcych.</w:t>
      </w:r>
    </w:p>
    <w:p w14:paraId="2E0D1902" w14:textId="2C906478" w:rsidR="008231F7" w:rsidRPr="00002EF4" w:rsidRDefault="008231F7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Matka przebywająca na oddziale zobowiązana jest zachować się w sposób niezakłócający spokoju pozostałym pacjentom i nieutrudniający pracy personelowi Szpitala</w:t>
      </w:r>
    </w:p>
    <w:p w14:paraId="7790092B" w14:textId="6CE58349" w:rsidR="00E7702C" w:rsidRPr="00002EF4" w:rsidRDefault="00E7702C" w:rsidP="00BF44F7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02EF4">
        <w:rPr>
          <w:rFonts w:ascii="Arial" w:hAnsi="Arial" w:cs="Arial"/>
          <w:sz w:val="22"/>
          <w:szCs w:val="22"/>
        </w:rPr>
        <w:t>Powyższe zasady dotyczą również osoby towarzyszącej przebywającej z matką i dzieckiem w pokoju rodzinnym.</w:t>
      </w:r>
    </w:p>
    <w:p w14:paraId="47852E4E" w14:textId="77777777" w:rsidR="008231F7" w:rsidRPr="00002EF4" w:rsidRDefault="008231F7" w:rsidP="00622C10">
      <w:pPr>
        <w:pStyle w:val="Podtytu"/>
        <w:tabs>
          <w:tab w:val="left" w:pos="4253"/>
        </w:tabs>
        <w:jc w:val="both"/>
        <w:rPr>
          <w:rFonts w:ascii="Arial" w:hAnsi="Arial" w:cs="Arial"/>
          <w:sz w:val="22"/>
          <w:szCs w:val="22"/>
        </w:rPr>
      </w:pPr>
    </w:p>
    <w:p w14:paraId="61EA2813" w14:textId="77777777" w:rsidR="008231F7" w:rsidRDefault="008231F7" w:rsidP="008231F7">
      <w:pPr>
        <w:pStyle w:val="Podtytu"/>
        <w:tabs>
          <w:tab w:val="left" w:pos="4253"/>
        </w:tabs>
        <w:jc w:val="left"/>
        <w:rPr>
          <w:rFonts w:ascii="Arial" w:hAnsi="Arial" w:cs="Arial"/>
          <w:sz w:val="24"/>
          <w:szCs w:val="24"/>
        </w:rPr>
      </w:pPr>
    </w:p>
    <w:p w14:paraId="6F10398A" w14:textId="77777777" w:rsidR="008231F7" w:rsidRPr="000D0302" w:rsidRDefault="008231F7" w:rsidP="008231F7">
      <w:pPr>
        <w:pStyle w:val="Podtytu"/>
        <w:tabs>
          <w:tab w:val="left" w:pos="4253"/>
        </w:tabs>
        <w:jc w:val="left"/>
        <w:rPr>
          <w:rFonts w:ascii="Arial" w:hAnsi="Arial" w:cs="Arial"/>
          <w:sz w:val="24"/>
          <w:szCs w:val="24"/>
        </w:rPr>
      </w:pPr>
      <w:r w:rsidRPr="000D0302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</w:p>
    <w:p w14:paraId="5C7C5EC3" w14:textId="77777777" w:rsidR="008231F7" w:rsidRDefault="008231F7" w:rsidP="008231F7">
      <w:pPr>
        <w:pStyle w:val="Podtytu"/>
        <w:tabs>
          <w:tab w:val="left" w:pos="4253"/>
        </w:tabs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……………………………………………………………………</w:t>
      </w:r>
    </w:p>
    <w:p w14:paraId="4D3D8DCF" w14:textId="511AB109" w:rsidR="008231F7" w:rsidRPr="00E7702C" w:rsidRDefault="008231F7" w:rsidP="00E7702C">
      <w:pPr>
        <w:pStyle w:val="Podtytu"/>
        <w:tabs>
          <w:tab w:val="left" w:pos="4253"/>
        </w:tabs>
        <w:ind w:left="5670"/>
        <w:jc w:val="left"/>
        <w:rPr>
          <w:rFonts w:ascii="Arial" w:hAnsi="Arial" w:cs="Arial"/>
          <w:i/>
          <w:sz w:val="18"/>
          <w:szCs w:val="18"/>
          <w:vertAlign w:val="superscript"/>
        </w:rPr>
      </w:pPr>
      <w:r w:rsidRPr="00E7702C">
        <w:rPr>
          <w:rFonts w:ascii="Arial" w:hAnsi="Arial" w:cs="Arial"/>
          <w:i/>
          <w:sz w:val="18"/>
          <w:szCs w:val="18"/>
          <w:vertAlign w:val="superscript"/>
        </w:rPr>
        <w:t xml:space="preserve">  Data                          Pieczątka, </w:t>
      </w:r>
      <w:r w:rsidRPr="00E7702C">
        <w:rPr>
          <w:rFonts w:ascii="Arial" w:hAnsi="Arial" w:cs="Arial"/>
          <w:bCs/>
          <w:i/>
          <w:sz w:val="18"/>
          <w:szCs w:val="18"/>
          <w:vertAlign w:val="superscript"/>
        </w:rPr>
        <w:t>podpis KKO.</w:t>
      </w:r>
    </w:p>
    <w:p w14:paraId="49D8E725" w14:textId="77777777" w:rsidR="00002EF4" w:rsidRDefault="00002EF4" w:rsidP="00E7702C">
      <w:pPr>
        <w:spacing w:before="360" w:line="480" w:lineRule="auto"/>
        <w:jc w:val="center"/>
        <w:rPr>
          <w:rFonts w:ascii="Arial" w:hAnsi="Arial" w:cs="Arial"/>
          <w:b/>
          <w:bCs/>
          <w:iCs/>
          <w:sz w:val="20"/>
          <w:u w:val="single"/>
        </w:rPr>
      </w:pPr>
    </w:p>
    <w:p w14:paraId="6C185495" w14:textId="77777777" w:rsidR="00002EF4" w:rsidRDefault="00002EF4" w:rsidP="00E7702C">
      <w:pPr>
        <w:spacing w:before="360" w:line="480" w:lineRule="auto"/>
        <w:jc w:val="center"/>
        <w:rPr>
          <w:rFonts w:ascii="Arial" w:hAnsi="Arial" w:cs="Arial"/>
          <w:b/>
          <w:bCs/>
          <w:iCs/>
          <w:sz w:val="20"/>
          <w:u w:val="single"/>
        </w:rPr>
      </w:pPr>
    </w:p>
    <w:p w14:paraId="74A2398E" w14:textId="778CB568" w:rsidR="00E7702C" w:rsidRPr="009A321A" w:rsidRDefault="00E7702C" w:rsidP="00E7702C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lastRenderedPageBreak/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E7702C" w14:paraId="3E24FB3A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E86F586" w14:textId="77777777" w:rsidR="00E7702C" w:rsidRPr="009A321A" w:rsidRDefault="00E7702C" w:rsidP="0064131F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6A85CFBF" w14:textId="77777777" w:rsidR="00E7702C" w:rsidRDefault="00E7702C" w:rsidP="0064131F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2A7FC9D3" w14:textId="77777777" w:rsidR="00E7702C" w:rsidRDefault="00E7702C" w:rsidP="0064131F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036E6BAA" w14:textId="77777777" w:rsidR="00E7702C" w:rsidRDefault="00E7702C" w:rsidP="0064131F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E7702C" w14:paraId="74C1E4BB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BC6A8D4" w14:textId="77777777" w:rsidR="00E7702C" w:rsidRDefault="00E7702C" w:rsidP="0064131F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7F478ECD" w14:textId="3B657398" w:rsidR="00E7702C" w:rsidRDefault="004E28E6" w:rsidP="0064131F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Urszula</w:t>
            </w:r>
            <w:r w:rsidR="00E7702C">
              <w:rPr>
                <w:rFonts w:ascii="Arial" w:hAnsi="Arial" w:cs="Arial"/>
                <w:color w:val="000000"/>
                <w:sz w:val="20"/>
              </w:rPr>
              <w:t xml:space="preserve"> Polok</w:t>
            </w:r>
          </w:p>
        </w:tc>
        <w:tc>
          <w:tcPr>
            <w:tcW w:w="1617" w:type="dxa"/>
            <w:vAlign w:val="center"/>
          </w:tcPr>
          <w:p w14:paraId="773E3ABE" w14:textId="7FEE4FD0" w:rsidR="00E7702C" w:rsidRPr="00652B23" w:rsidRDefault="001B24D1" w:rsidP="001B24D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  <w:vAlign w:val="center"/>
          </w:tcPr>
          <w:p w14:paraId="296076FF" w14:textId="17DD1551" w:rsidR="00E7702C" w:rsidRPr="001B24D1" w:rsidRDefault="001B24D1" w:rsidP="0064131F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B24D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1B24D1" w14:paraId="2D0B19DB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D70E0CE" w14:textId="77777777" w:rsidR="001B24D1" w:rsidRDefault="001B24D1" w:rsidP="001B24D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7E6D16E0" w14:textId="671600F9" w:rsidR="001B24D1" w:rsidRDefault="001B24D1" w:rsidP="001B24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</w:t>
            </w:r>
            <w:r w:rsidRPr="00FE46C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Małgorzata Korbel</w:t>
            </w:r>
          </w:p>
        </w:tc>
        <w:tc>
          <w:tcPr>
            <w:tcW w:w="1617" w:type="dxa"/>
          </w:tcPr>
          <w:p w14:paraId="3A1379A0" w14:textId="63F77DAA" w:rsidR="001B24D1" w:rsidRPr="00652B23" w:rsidRDefault="001B24D1" w:rsidP="001B24D1">
            <w:pPr>
              <w:jc w:val="center"/>
            </w:pPr>
            <w:r w:rsidRPr="00444D5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182DB87C" w14:textId="217B2CF8" w:rsidR="001B24D1" w:rsidRPr="001B24D1" w:rsidRDefault="001B24D1" w:rsidP="001B24D1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B24D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1B24D1" w14:paraId="32151642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1DEBB1DD" w14:textId="77777777" w:rsidR="001B24D1" w:rsidRDefault="001B24D1" w:rsidP="001B24D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761333D0" w14:textId="37388FE2" w:rsidR="001B24D1" w:rsidRDefault="001B24D1" w:rsidP="001B24D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</w:tcPr>
          <w:p w14:paraId="59B7AC2B" w14:textId="289CBCAC" w:rsidR="001B24D1" w:rsidRPr="00652B23" w:rsidRDefault="001B24D1" w:rsidP="001B24D1">
            <w:pPr>
              <w:jc w:val="center"/>
            </w:pPr>
            <w:r w:rsidRPr="00444D5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7654E654" w14:textId="0D78F944" w:rsidR="001B24D1" w:rsidRPr="001B24D1" w:rsidRDefault="001B24D1" w:rsidP="001B24D1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B24D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1B24D1" w14:paraId="43AC24ED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E03B19F" w14:textId="77777777" w:rsidR="001B24D1" w:rsidRDefault="001B24D1" w:rsidP="001B24D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1EC22430" w14:textId="77777777" w:rsidR="001B24D1" w:rsidRDefault="001B24D1" w:rsidP="001B24D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Anna Barton</w:t>
            </w:r>
          </w:p>
        </w:tc>
        <w:tc>
          <w:tcPr>
            <w:tcW w:w="1617" w:type="dxa"/>
          </w:tcPr>
          <w:p w14:paraId="18F30FFE" w14:textId="1FFEEB20" w:rsidR="001B24D1" w:rsidRPr="00652B23" w:rsidRDefault="001B24D1" w:rsidP="001B24D1">
            <w:pPr>
              <w:jc w:val="center"/>
            </w:pPr>
            <w:r w:rsidRPr="00444D5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3FB952D9" w14:textId="74FF7101" w:rsidR="001B24D1" w:rsidRPr="001B24D1" w:rsidRDefault="001B24D1" w:rsidP="001B24D1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B24D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1B24D1" w14:paraId="1E8ADAEB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3E11669F" w14:textId="77777777" w:rsidR="001B24D1" w:rsidRDefault="001B24D1" w:rsidP="001B24D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C9AC963" w14:textId="77777777" w:rsidR="001B24D1" w:rsidRDefault="001B24D1" w:rsidP="001B24D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192CBCD3" w14:textId="118EFFE6" w:rsidR="001B24D1" w:rsidRPr="00652B23" w:rsidRDefault="001B24D1" w:rsidP="001B24D1">
            <w:pPr>
              <w:jc w:val="center"/>
            </w:pPr>
            <w:r w:rsidRPr="00444D5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6454A6AB" w14:textId="069F2243" w:rsidR="001B24D1" w:rsidRPr="001B24D1" w:rsidRDefault="001B24D1" w:rsidP="001B24D1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B24D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1B24D1" w14:paraId="7AF3DB13" w14:textId="77777777" w:rsidTr="0064131F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FFD3952" w14:textId="77777777" w:rsidR="001B24D1" w:rsidRDefault="001B24D1" w:rsidP="001B24D1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408CD15C" w14:textId="77777777" w:rsidR="001B24D1" w:rsidRDefault="001B24D1" w:rsidP="001B24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       Ryszard Rudnik</w:t>
            </w:r>
          </w:p>
        </w:tc>
        <w:tc>
          <w:tcPr>
            <w:tcW w:w="1617" w:type="dxa"/>
          </w:tcPr>
          <w:p w14:paraId="754896B4" w14:textId="35FBC2CB" w:rsidR="001B24D1" w:rsidRPr="00652B23" w:rsidRDefault="001B24D1" w:rsidP="001B24D1">
            <w:pPr>
              <w:jc w:val="center"/>
            </w:pPr>
            <w:r w:rsidRPr="00444D5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7CCA60E3" w14:textId="21F21139" w:rsidR="001B24D1" w:rsidRPr="001B24D1" w:rsidRDefault="001B24D1" w:rsidP="001B24D1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B24D1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</w:tbl>
    <w:p w14:paraId="1654DBF0" w14:textId="77777777" w:rsidR="00E7702C" w:rsidRPr="00706BCC" w:rsidRDefault="00E7702C" w:rsidP="00E7702C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sectPr w:rsidR="00E7702C" w:rsidRPr="00706BCC" w:rsidSect="00E7702C">
      <w:headerReference w:type="default" r:id="rId8"/>
      <w:footerReference w:type="default" r:id="rId9"/>
      <w:pgSz w:w="11907" w:h="16840"/>
      <w:pgMar w:top="851" w:right="1134" w:bottom="709" w:left="1134" w:header="426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CC0C" w14:textId="77777777" w:rsidR="00A45185" w:rsidRDefault="00A45185">
      <w:r>
        <w:separator/>
      </w:r>
    </w:p>
  </w:endnote>
  <w:endnote w:type="continuationSeparator" w:id="0">
    <w:p w14:paraId="6347F12D" w14:textId="77777777" w:rsidR="00A45185" w:rsidRDefault="00A4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FD2E1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64F9B836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D110" w14:textId="77777777" w:rsidR="00A45185" w:rsidRDefault="00A45185">
      <w:r>
        <w:separator/>
      </w:r>
    </w:p>
  </w:footnote>
  <w:footnote w:type="continuationSeparator" w:id="0">
    <w:p w14:paraId="5739299C" w14:textId="77777777" w:rsidR="00A45185" w:rsidRDefault="00A4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54A907D7" w14:textId="77777777" w:rsidTr="00095C37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3B5BFAE4" w14:textId="6358DE14" w:rsidR="00EB5CA2" w:rsidRDefault="00622C10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58E245C9" wp14:editId="31BE0F2C">
                <wp:extent cx="609600" cy="781050"/>
                <wp:effectExtent l="0" t="0" r="0" b="0"/>
                <wp:docPr id="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52B4D83D" w14:textId="77777777" w:rsidR="00EB5CA2" w:rsidRPr="0010135D" w:rsidRDefault="00A03F09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</w:p>
      </w:tc>
      <w:tc>
        <w:tcPr>
          <w:tcW w:w="1985" w:type="dxa"/>
          <w:vAlign w:val="center"/>
        </w:tcPr>
        <w:p w14:paraId="7ED88D13" w14:textId="52E410EA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5057C9">
            <w:rPr>
              <w:rFonts w:ascii="Arial" w:hAnsi="Arial" w:cs="Arial"/>
              <w:b/>
              <w:sz w:val="20"/>
            </w:rPr>
            <w:t>3</w:t>
          </w:r>
          <w:r w:rsidR="00CE674E">
            <w:rPr>
              <w:rFonts w:ascii="Arial" w:hAnsi="Arial" w:cs="Arial"/>
              <w:b/>
              <w:sz w:val="20"/>
            </w:rPr>
            <w:t>-202</w:t>
          </w:r>
          <w:r w:rsidR="00230B81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3B9C4057" w14:textId="77777777" w:rsidTr="00095C37">
      <w:trPr>
        <w:cantSplit/>
        <w:trHeight w:val="424"/>
      </w:trPr>
      <w:tc>
        <w:tcPr>
          <w:tcW w:w="1141" w:type="dxa"/>
          <w:vMerge/>
        </w:tcPr>
        <w:p w14:paraId="739E9958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266DC7CC" w14:textId="09C90785" w:rsidR="008231F7" w:rsidRPr="0010135D" w:rsidRDefault="008231F7" w:rsidP="00F83EEB">
          <w:pPr>
            <w:jc w:val="center"/>
            <w:rPr>
              <w:rFonts w:ascii="Arial" w:hAnsi="Arial" w:cs="Arial"/>
              <w:b/>
              <w:sz w:val="20"/>
            </w:rPr>
          </w:pPr>
          <w:r w:rsidRPr="0010135D">
            <w:rPr>
              <w:rFonts w:ascii="Arial" w:hAnsi="Arial" w:cs="Arial"/>
              <w:b/>
              <w:sz w:val="20"/>
            </w:rPr>
            <w:t xml:space="preserve">REGULAMIN </w:t>
          </w:r>
          <w:r w:rsidR="00E7702C">
            <w:rPr>
              <w:rFonts w:ascii="Arial" w:hAnsi="Arial" w:cs="Arial"/>
              <w:b/>
              <w:sz w:val="20"/>
            </w:rPr>
            <w:t>POSTĘPOWANIA</w:t>
          </w:r>
          <w:r w:rsidRPr="0010135D">
            <w:rPr>
              <w:rFonts w:ascii="Arial" w:hAnsi="Arial" w:cs="Arial"/>
              <w:b/>
              <w:sz w:val="20"/>
            </w:rPr>
            <w:t xml:space="preserve"> Z NOWORODKIEM</w:t>
          </w:r>
        </w:p>
        <w:p w14:paraId="5C969647" w14:textId="77777777" w:rsidR="00EB5CA2" w:rsidRPr="0010135D" w:rsidRDefault="008231F7" w:rsidP="00F83EEB">
          <w:pPr>
            <w:jc w:val="center"/>
            <w:rPr>
              <w:rFonts w:ascii="Arial" w:hAnsi="Arial" w:cs="Arial"/>
              <w:b/>
              <w:sz w:val="20"/>
            </w:rPr>
          </w:pPr>
          <w:r w:rsidRPr="0010135D">
            <w:rPr>
              <w:rFonts w:ascii="Arial" w:hAnsi="Arial" w:cs="Arial"/>
              <w:b/>
              <w:sz w:val="20"/>
            </w:rPr>
            <w:t xml:space="preserve"> W ODDZIALE POŁOŻNICZYM</w:t>
          </w:r>
        </w:p>
      </w:tc>
      <w:tc>
        <w:tcPr>
          <w:tcW w:w="1985" w:type="dxa"/>
          <w:vAlign w:val="center"/>
        </w:tcPr>
        <w:p w14:paraId="18101257" w14:textId="7777777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310CFB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EB5CA2" w:rsidRPr="004155DD" w14:paraId="70D613C1" w14:textId="77777777" w:rsidTr="00095C37">
      <w:trPr>
        <w:cantSplit/>
        <w:trHeight w:val="239"/>
      </w:trPr>
      <w:tc>
        <w:tcPr>
          <w:tcW w:w="1141" w:type="dxa"/>
          <w:vMerge/>
          <w:vAlign w:val="center"/>
        </w:tcPr>
        <w:p w14:paraId="745D0DF0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30ECA334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013DD4D7" w14:textId="7CD5ECA4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CE674E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230B81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CE674E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3C1AF281" w14:textId="0A8C96B5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CE674E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5FC0D70F" w14:textId="77777777" w:rsidR="008449E7" w:rsidRDefault="008449E7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418D7"/>
    <w:multiLevelType w:val="hybridMultilevel"/>
    <w:tmpl w:val="42AA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5405">
    <w:abstractNumId w:val="2"/>
  </w:num>
  <w:num w:numId="2" w16cid:durableId="1192298914">
    <w:abstractNumId w:val="5"/>
  </w:num>
  <w:num w:numId="3" w16cid:durableId="1112358730">
    <w:abstractNumId w:val="7"/>
  </w:num>
  <w:num w:numId="4" w16cid:durableId="853152653">
    <w:abstractNumId w:val="3"/>
  </w:num>
  <w:num w:numId="5" w16cid:durableId="1316569830">
    <w:abstractNumId w:val="6"/>
  </w:num>
  <w:num w:numId="6" w16cid:durableId="127404707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02EF4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4706"/>
    <w:rsid w:val="0006542A"/>
    <w:rsid w:val="00075EA2"/>
    <w:rsid w:val="00080865"/>
    <w:rsid w:val="00080CB5"/>
    <w:rsid w:val="00095C37"/>
    <w:rsid w:val="000B3008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135D"/>
    <w:rsid w:val="00103870"/>
    <w:rsid w:val="001074D3"/>
    <w:rsid w:val="00107EC8"/>
    <w:rsid w:val="00111974"/>
    <w:rsid w:val="00112B06"/>
    <w:rsid w:val="00113F15"/>
    <w:rsid w:val="00121BA9"/>
    <w:rsid w:val="00123BC0"/>
    <w:rsid w:val="00125185"/>
    <w:rsid w:val="00136D5B"/>
    <w:rsid w:val="0015102A"/>
    <w:rsid w:val="00151468"/>
    <w:rsid w:val="00154A63"/>
    <w:rsid w:val="001577C3"/>
    <w:rsid w:val="00166743"/>
    <w:rsid w:val="0018596C"/>
    <w:rsid w:val="00194770"/>
    <w:rsid w:val="001A4CC3"/>
    <w:rsid w:val="001B14F2"/>
    <w:rsid w:val="001B24D1"/>
    <w:rsid w:val="001B32F3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230E5"/>
    <w:rsid w:val="00226982"/>
    <w:rsid w:val="00230B81"/>
    <w:rsid w:val="00237187"/>
    <w:rsid w:val="00240648"/>
    <w:rsid w:val="002424A9"/>
    <w:rsid w:val="00247125"/>
    <w:rsid w:val="002528E0"/>
    <w:rsid w:val="00270576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F7840"/>
    <w:rsid w:val="00301E70"/>
    <w:rsid w:val="00303432"/>
    <w:rsid w:val="00310CFB"/>
    <w:rsid w:val="00312FB0"/>
    <w:rsid w:val="003151F4"/>
    <w:rsid w:val="0032388E"/>
    <w:rsid w:val="0034190A"/>
    <w:rsid w:val="003703A7"/>
    <w:rsid w:val="00375E38"/>
    <w:rsid w:val="00381787"/>
    <w:rsid w:val="00390E9E"/>
    <w:rsid w:val="00392EDE"/>
    <w:rsid w:val="003C663A"/>
    <w:rsid w:val="003C6F30"/>
    <w:rsid w:val="003C7092"/>
    <w:rsid w:val="003C7F6D"/>
    <w:rsid w:val="003D3036"/>
    <w:rsid w:val="003D7513"/>
    <w:rsid w:val="004030BF"/>
    <w:rsid w:val="00413894"/>
    <w:rsid w:val="00417183"/>
    <w:rsid w:val="004302CA"/>
    <w:rsid w:val="0044265E"/>
    <w:rsid w:val="0044562B"/>
    <w:rsid w:val="004601F9"/>
    <w:rsid w:val="004622FD"/>
    <w:rsid w:val="00463AA6"/>
    <w:rsid w:val="00465BB2"/>
    <w:rsid w:val="00472634"/>
    <w:rsid w:val="004735B0"/>
    <w:rsid w:val="00473B13"/>
    <w:rsid w:val="00491506"/>
    <w:rsid w:val="004A28FF"/>
    <w:rsid w:val="004A4C1C"/>
    <w:rsid w:val="004A5A34"/>
    <w:rsid w:val="004C23FA"/>
    <w:rsid w:val="004E28E6"/>
    <w:rsid w:val="004E3E92"/>
    <w:rsid w:val="004F0377"/>
    <w:rsid w:val="005057C9"/>
    <w:rsid w:val="00512A4D"/>
    <w:rsid w:val="005235D3"/>
    <w:rsid w:val="00524E15"/>
    <w:rsid w:val="005323FB"/>
    <w:rsid w:val="00537A73"/>
    <w:rsid w:val="00555ED3"/>
    <w:rsid w:val="00557B04"/>
    <w:rsid w:val="00570794"/>
    <w:rsid w:val="00572595"/>
    <w:rsid w:val="00584C13"/>
    <w:rsid w:val="00586FE5"/>
    <w:rsid w:val="005B200B"/>
    <w:rsid w:val="005C0125"/>
    <w:rsid w:val="005C6715"/>
    <w:rsid w:val="005C7115"/>
    <w:rsid w:val="005E02D3"/>
    <w:rsid w:val="005E419E"/>
    <w:rsid w:val="005E6B84"/>
    <w:rsid w:val="00603AA9"/>
    <w:rsid w:val="00621697"/>
    <w:rsid w:val="00622C10"/>
    <w:rsid w:val="00631233"/>
    <w:rsid w:val="00631EE2"/>
    <w:rsid w:val="0065265B"/>
    <w:rsid w:val="00681047"/>
    <w:rsid w:val="006812CE"/>
    <w:rsid w:val="00682F85"/>
    <w:rsid w:val="00694FCA"/>
    <w:rsid w:val="00697B9E"/>
    <w:rsid w:val="006C03D6"/>
    <w:rsid w:val="006C5D03"/>
    <w:rsid w:val="006D4C01"/>
    <w:rsid w:val="00701CBC"/>
    <w:rsid w:val="00706BCC"/>
    <w:rsid w:val="00710C2D"/>
    <w:rsid w:val="00711FD2"/>
    <w:rsid w:val="0071339E"/>
    <w:rsid w:val="00715AE1"/>
    <w:rsid w:val="00726BEB"/>
    <w:rsid w:val="00732DEF"/>
    <w:rsid w:val="00747B1B"/>
    <w:rsid w:val="007639F8"/>
    <w:rsid w:val="0077009F"/>
    <w:rsid w:val="00770EF8"/>
    <w:rsid w:val="00776B14"/>
    <w:rsid w:val="00781520"/>
    <w:rsid w:val="007827D1"/>
    <w:rsid w:val="00793DD9"/>
    <w:rsid w:val="007A5A21"/>
    <w:rsid w:val="007C0C2D"/>
    <w:rsid w:val="007D734D"/>
    <w:rsid w:val="007F5E6C"/>
    <w:rsid w:val="00812D1C"/>
    <w:rsid w:val="00820C16"/>
    <w:rsid w:val="008231F7"/>
    <w:rsid w:val="00831B51"/>
    <w:rsid w:val="00842C83"/>
    <w:rsid w:val="008449E7"/>
    <w:rsid w:val="008512DE"/>
    <w:rsid w:val="00853B46"/>
    <w:rsid w:val="008575A4"/>
    <w:rsid w:val="00861FCD"/>
    <w:rsid w:val="008670EF"/>
    <w:rsid w:val="00871784"/>
    <w:rsid w:val="00886CE3"/>
    <w:rsid w:val="008879AA"/>
    <w:rsid w:val="008D70EC"/>
    <w:rsid w:val="008E53FD"/>
    <w:rsid w:val="00901DD5"/>
    <w:rsid w:val="00912FA1"/>
    <w:rsid w:val="009137F7"/>
    <w:rsid w:val="009229DA"/>
    <w:rsid w:val="00923293"/>
    <w:rsid w:val="00925CA7"/>
    <w:rsid w:val="0093316B"/>
    <w:rsid w:val="009408A4"/>
    <w:rsid w:val="00943170"/>
    <w:rsid w:val="009440FC"/>
    <w:rsid w:val="0095164E"/>
    <w:rsid w:val="00967D6C"/>
    <w:rsid w:val="00976EB4"/>
    <w:rsid w:val="00984EB2"/>
    <w:rsid w:val="00985C1F"/>
    <w:rsid w:val="00997946"/>
    <w:rsid w:val="009B192D"/>
    <w:rsid w:val="009B6000"/>
    <w:rsid w:val="009C1332"/>
    <w:rsid w:val="009F1DC6"/>
    <w:rsid w:val="009F3C80"/>
    <w:rsid w:val="00A03F09"/>
    <w:rsid w:val="00A11D46"/>
    <w:rsid w:val="00A26743"/>
    <w:rsid w:val="00A31CEC"/>
    <w:rsid w:val="00A3547C"/>
    <w:rsid w:val="00A41E37"/>
    <w:rsid w:val="00A45185"/>
    <w:rsid w:val="00A468B8"/>
    <w:rsid w:val="00A511CF"/>
    <w:rsid w:val="00A54632"/>
    <w:rsid w:val="00A55ED0"/>
    <w:rsid w:val="00A649F2"/>
    <w:rsid w:val="00A65325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B00E17"/>
    <w:rsid w:val="00B0313C"/>
    <w:rsid w:val="00B06410"/>
    <w:rsid w:val="00B1541B"/>
    <w:rsid w:val="00B327A9"/>
    <w:rsid w:val="00B34C93"/>
    <w:rsid w:val="00BB506A"/>
    <w:rsid w:val="00BB6AE4"/>
    <w:rsid w:val="00BD1A10"/>
    <w:rsid w:val="00BD24B4"/>
    <w:rsid w:val="00BD28E9"/>
    <w:rsid w:val="00BD473C"/>
    <w:rsid w:val="00BF44F7"/>
    <w:rsid w:val="00BF5A00"/>
    <w:rsid w:val="00BF5A49"/>
    <w:rsid w:val="00C00960"/>
    <w:rsid w:val="00C10DD2"/>
    <w:rsid w:val="00C2231D"/>
    <w:rsid w:val="00C31C4E"/>
    <w:rsid w:val="00C40489"/>
    <w:rsid w:val="00C47455"/>
    <w:rsid w:val="00C67F4C"/>
    <w:rsid w:val="00C7019C"/>
    <w:rsid w:val="00C75F97"/>
    <w:rsid w:val="00C77E02"/>
    <w:rsid w:val="00C84E57"/>
    <w:rsid w:val="00CB6817"/>
    <w:rsid w:val="00CC141B"/>
    <w:rsid w:val="00CE4915"/>
    <w:rsid w:val="00CE57F8"/>
    <w:rsid w:val="00CE674E"/>
    <w:rsid w:val="00D02ED8"/>
    <w:rsid w:val="00D064D1"/>
    <w:rsid w:val="00D26D8B"/>
    <w:rsid w:val="00D27E6F"/>
    <w:rsid w:val="00D4083A"/>
    <w:rsid w:val="00D444DA"/>
    <w:rsid w:val="00D45CF0"/>
    <w:rsid w:val="00D51E3B"/>
    <w:rsid w:val="00D53DCA"/>
    <w:rsid w:val="00D714EF"/>
    <w:rsid w:val="00D74EBD"/>
    <w:rsid w:val="00D81705"/>
    <w:rsid w:val="00D84F9B"/>
    <w:rsid w:val="00D9558E"/>
    <w:rsid w:val="00D96C0C"/>
    <w:rsid w:val="00DA038C"/>
    <w:rsid w:val="00DA6A05"/>
    <w:rsid w:val="00DD11D8"/>
    <w:rsid w:val="00E03C8B"/>
    <w:rsid w:val="00E108DD"/>
    <w:rsid w:val="00E12D5F"/>
    <w:rsid w:val="00E4797C"/>
    <w:rsid w:val="00E519D5"/>
    <w:rsid w:val="00E56BD7"/>
    <w:rsid w:val="00E60F21"/>
    <w:rsid w:val="00E6705E"/>
    <w:rsid w:val="00E72B0D"/>
    <w:rsid w:val="00E732A1"/>
    <w:rsid w:val="00E763D3"/>
    <w:rsid w:val="00E7702C"/>
    <w:rsid w:val="00EB5CA2"/>
    <w:rsid w:val="00EC1106"/>
    <w:rsid w:val="00EC11AA"/>
    <w:rsid w:val="00EE228D"/>
    <w:rsid w:val="00EF0FB1"/>
    <w:rsid w:val="00EF2DD3"/>
    <w:rsid w:val="00F06D86"/>
    <w:rsid w:val="00F21FB0"/>
    <w:rsid w:val="00F2269F"/>
    <w:rsid w:val="00F6770F"/>
    <w:rsid w:val="00F76C63"/>
    <w:rsid w:val="00F82C98"/>
    <w:rsid w:val="00F8344D"/>
    <w:rsid w:val="00F83EEB"/>
    <w:rsid w:val="00F869B1"/>
    <w:rsid w:val="00F86C70"/>
    <w:rsid w:val="00FB1C03"/>
    <w:rsid w:val="00FB6709"/>
    <w:rsid w:val="00FC093A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255BEF5D"/>
  <w15:chartTrackingRefBased/>
  <w15:docId w15:val="{9BFC6563-93A3-4811-B7DF-C423CE7A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44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5</TotalTime>
  <Pages>2</Pages>
  <Words>262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0.Załącznik Standardu PP-3- Regulamin pobytu matki z noworodkiem w oddziale położniczym W1</dc:title>
  <dc:subject/>
  <dc:creator>Your User Name</dc:creator>
  <cp:keywords/>
  <dc:description/>
  <cp:lastModifiedBy>Anna Barton</cp:lastModifiedBy>
  <cp:revision>7</cp:revision>
  <cp:lastPrinted>2026-03-12T06:38:00Z</cp:lastPrinted>
  <dcterms:created xsi:type="dcterms:W3CDTF">2025-06-23T10:15:00Z</dcterms:created>
  <dcterms:modified xsi:type="dcterms:W3CDTF">2026-03-12T06:39:00Z</dcterms:modified>
</cp:coreProperties>
</file>